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5" w:rsidRDefault="00070065" w:rsidP="00070065">
      <w:pPr>
        <w:jc w:val="center"/>
        <w:rPr>
          <w:b/>
          <w:sz w:val="40"/>
          <w:szCs w:val="40"/>
        </w:rPr>
      </w:pPr>
      <w:r>
        <w:rPr>
          <w:b/>
          <w:sz w:val="40"/>
          <w:szCs w:val="40"/>
          <w:highlight w:val="yellow"/>
        </w:rPr>
        <w:t>NOTICE OF PUBLIC HEARING</w:t>
      </w:r>
    </w:p>
    <w:p w:rsidR="00070065" w:rsidRDefault="00070065" w:rsidP="00070065">
      <w:pPr>
        <w:jc w:val="center"/>
        <w:rPr>
          <w:b/>
          <w:sz w:val="40"/>
          <w:szCs w:val="40"/>
        </w:rPr>
      </w:pPr>
      <w:r>
        <w:rPr>
          <w:b/>
          <w:sz w:val="40"/>
          <w:szCs w:val="40"/>
        </w:rPr>
        <w:t>Village of Nassau</w:t>
      </w:r>
    </w:p>
    <w:p w:rsidR="00070065" w:rsidRDefault="00070065" w:rsidP="00070065">
      <w:pPr>
        <w:jc w:val="center"/>
        <w:rPr>
          <w:sz w:val="40"/>
          <w:szCs w:val="40"/>
        </w:rPr>
      </w:pPr>
      <w:r>
        <w:rPr>
          <w:b/>
          <w:sz w:val="40"/>
          <w:szCs w:val="40"/>
        </w:rPr>
        <w:t>Proposed Local Law #</w:t>
      </w:r>
      <w:r>
        <w:rPr>
          <w:b/>
          <w:sz w:val="40"/>
          <w:szCs w:val="40"/>
        </w:rPr>
        <w:t>2</w:t>
      </w:r>
      <w:r>
        <w:rPr>
          <w:b/>
          <w:sz w:val="40"/>
          <w:szCs w:val="40"/>
        </w:rPr>
        <w:t xml:space="preserve">-2019 </w:t>
      </w:r>
    </w:p>
    <w:p w:rsidR="00070065" w:rsidRDefault="00070065" w:rsidP="00070065">
      <w:pPr>
        <w:jc w:val="center"/>
      </w:pPr>
    </w:p>
    <w:p w:rsidR="00124A42" w:rsidRDefault="00874C2A" w:rsidP="00124A42">
      <w:pPr>
        <w:jc w:val="center"/>
      </w:pPr>
      <w:r>
        <w:rPr>
          <w:b/>
        </w:rPr>
        <w:t xml:space="preserve"> </w:t>
      </w:r>
    </w:p>
    <w:p w:rsidR="00055290" w:rsidRDefault="00124A42" w:rsidP="00C64065">
      <w:pPr>
        <w:spacing w:line="360" w:lineRule="auto"/>
        <w:jc w:val="both"/>
      </w:pPr>
      <w:r>
        <w:tab/>
      </w:r>
      <w:r w:rsidR="00874C2A">
        <w:t>Pursuant to a resolution adopted by the</w:t>
      </w:r>
      <w:r w:rsidR="00F853F5">
        <w:t xml:space="preserve"> Board of Trustees </w:t>
      </w:r>
      <w:r w:rsidR="00874C2A">
        <w:t xml:space="preserve">of the Village of Nassau, the Village Board shall hold a public hearing </w:t>
      </w:r>
      <w:r w:rsidR="00771D37">
        <w:t xml:space="preserve">on </w:t>
      </w:r>
      <w:r w:rsidR="008E39D2">
        <w:t>January 9, 2019</w:t>
      </w:r>
      <w:r w:rsidR="0070580A">
        <w:t xml:space="preserve"> at 6:15</w:t>
      </w:r>
      <w:r w:rsidR="00C64065">
        <w:t xml:space="preserve"> p.m.</w:t>
      </w:r>
      <w:r w:rsidR="00F853F5">
        <w:t>, at</w:t>
      </w:r>
      <w:r w:rsidR="00874C2A">
        <w:t xml:space="preserve"> the Village Hall of the Village of Nassau</w:t>
      </w:r>
      <w:r w:rsidR="00771D37">
        <w:t xml:space="preserve"> located</w:t>
      </w:r>
      <w:r w:rsidR="00874C2A">
        <w:t xml:space="preserve"> at 40 Malden Street, Nassau, New York, </w:t>
      </w:r>
      <w:r w:rsidR="00C64065">
        <w:t>to receive comments from the public on a proposed local law as follows:</w:t>
      </w:r>
    </w:p>
    <w:p w:rsidR="008E39D2" w:rsidRDefault="008E39D2" w:rsidP="00C64065">
      <w:pPr>
        <w:spacing w:line="360" w:lineRule="auto"/>
        <w:jc w:val="both"/>
      </w:pPr>
      <w:bookmarkStart w:id="0" w:name="_GoBack"/>
      <w:bookmarkEnd w:id="0"/>
    </w:p>
    <w:p w:rsidR="0070580A" w:rsidRDefault="008E39D2" w:rsidP="0070580A">
      <w:pPr>
        <w:spacing w:line="360" w:lineRule="auto"/>
        <w:jc w:val="both"/>
      </w:pPr>
      <w:r>
        <w:tab/>
      </w:r>
      <w:r w:rsidR="0070580A" w:rsidRPr="00070065">
        <w:rPr>
          <w:b/>
        </w:rPr>
        <w:t>A local law amending § 42-5.1 of the Village Code of Nassau, relating to demolition permits,</w:t>
      </w:r>
      <w:r w:rsidR="0070580A">
        <w:t xml:space="preserve"> amending the requirements for such permits, and further granting certain powers to the Code Enforcement Officer in relation to such permits.</w:t>
      </w:r>
    </w:p>
    <w:p w:rsidR="0070580A" w:rsidRDefault="0070580A" w:rsidP="0070580A">
      <w:pPr>
        <w:spacing w:line="360" w:lineRule="auto"/>
        <w:jc w:val="both"/>
      </w:pPr>
    </w:p>
    <w:p w:rsidR="00C64065" w:rsidRDefault="0070580A" w:rsidP="0070580A">
      <w:pPr>
        <w:spacing w:line="360" w:lineRule="auto"/>
        <w:jc w:val="both"/>
      </w:pPr>
      <w:r>
        <w:tab/>
        <w:t>The</w:t>
      </w:r>
      <w:r w:rsidR="00F853F5">
        <w:t xml:space="preserve"> proposed</w:t>
      </w:r>
      <w:r>
        <w:t xml:space="preserve"> local law amends the provisions relating to demolition permits in the Village of Nassau. It would provide that no demolition of any structure in excess of 200 square feet shall occur until the Code Enforcement Officer </w:t>
      </w:r>
      <w:r w:rsidR="00F853F5">
        <w:t>has</w:t>
      </w:r>
      <w:r>
        <w:t xml:space="preserve"> issued a demolition permit. The application for the demolition permit must be in writing, signed by the owner or agent of the property, with photo documentation of the structure proposed to be demolished. The applicant must agree to c</w:t>
      </w:r>
      <w:r w:rsidR="00F853F5">
        <w:t>omply with the provisions of this</w:t>
      </w:r>
      <w:r>
        <w:t xml:space="preserve"> local law, and all other laws and regulations including those relating to hazardous material, as applicable. The proposal must include a description of the materials proposed to be used to fill in any dug wells, septic system, cellar or other areas to grade level. The application must also include a plan for the property providing for a replacement or a rebuilt structure; a site restoration plan, or a treatment plan for any walls or adjacent buildings exposed as a result of demolition. The local law would also provide additional powers for the Code Enforcement Officer relating to demolition. </w:t>
      </w:r>
    </w:p>
    <w:p w:rsidR="00874C2A" w:rsidRDefault="00874C2A" w:rsidP="00C64065">
      <w:pPr>
        <w:spacing w:line="360" w:lineRule="auto"/>
        <w:jc w:val="both"/>
      </w:pPr>
    </w:p>
    <w:p w:rsidR="00874C2A" w:rsidRDefault="00874C2A" w:rsidP="00C64065">
      <w:pPr>
        <w:spacing w:line="360" w:lineRule="auto"/>
        <w:jc w:val="both"/>
      </w:pPr>
      <w:r>
        <w:tab/>
        <w:t>A copy of the proposed local law may be reviewed at the Village Hall, during the Village Clerk’s regular busi</w:t>
      </w:r>
      <w:r w:rsidR="00715CDE">
        <w:t>ness hours, or on the V</w:t>
      </w:r>
      <w:r>
        <w:t xml:space="preserve">illage website. </w:t>
      </w:r>
    </w:p>
    <w:p w:rsidR="00715CDE" w:rsidRDefault="00715CDE" w:rsidP="00874C2A">
      <w:pPr>
        <w:spacing w:line="360" w:lineRule="auto"/>
      </w:pPr>
    </w:p>
    <w:p w:rsidR="00070065" w:rsidRDefault="00715CDE" w:rsidP="00715CDE">
      <w:r>
        <w:tab/>
      </w:r>
      <w:r>
        <w:tab/>
      </w:r>
      <w:r>
        <w:tab/>
      </w:r>
      <w:r>
        <w:tab/>
      </w:r>
      <w:r>
        <w:tab/>
      </w:r>
      <w:r>
        <w:tab/>
      </w:r>
      <w:r w:rsidR="00070065">
        <w:tab/>
      </w:r>
      <w:r w:rsidR="00070065">
        <w:tab/>
      </w:r>
      <w:r w:rsidR="00070065">
        <w:tab/>
      </w:r>
      <w:r w:rsidR="00070065">
        <w:tab/>
        <w:t>Melissa Turner-Bulan</w:t>
      </w:r>
    </w:p>
    <w:p w:rsidR="00055290" w:rsidRDefault="00B3789C" w:rsidP="00715CDE">
      <w:r>
        <w:t xml:space="preserve">Dated:  </w:t>
      </w:r>
      <w:proofErr w:type="gramStart"/>
      <w:r w:rsidR="008E39D2">
        <w:t>December</w:t>
      </w:r>
      <w:r w:rsidR="00070065">
        <w:t xml:space="preserve">  26</w:t>
      </w:r>
      <w:proofErr w:type="gramEnd"/>
      <w:r w:rsidR="00070065">
        <w:t xml:space="preserve">, </w:t>
      </w:r>
      <w:r>
        <w:t xml:space="preserve"> 2018</w:t>
      </w:r>
      <w:r w:rsidR="00715CDE">
        <w:tab/>
      </w:r>
      <w:r w:rsidR="00715CDE">
        <w:tab/>
      </w:r>
      <w:r w:rsidR="00070065">
        <w:tab/>
      </w:r>
      <w:r w:rsidR="00070065">
        <w:tab/>
      </w:r>
      <w:r w:rsidR="00070065">
        <w:tab/>
      </w:r>
      <w:r w:rsidR="00070065">
        <w:tab/>
      </w:r>
      <w:r w:rsidR="00055290">
        <w:t>Nassau Village Clerk</w:t>
      </w:r>
    </w:p>
    <w:p w:rsidR="00055290" w:rsidRPr="00055290" w:rsidRDefault="00055290" w:rsidP="00715CDE">
      <w:pPr>
        <w:rPr>
          <w:i/>
        </w:rPr>
      </w:pPr>
      <w:r>
        <w:tab/>
      </w:r>
      <w:r>
        <w:tab/>
      </w:r>
      <w:r>
        <w:tab/>
      </w:r>
      <w:r>
        <w:tab/>
      </w:r>
      <w:r>
        <w:tab/>
      </w:r>
      <w:r>
        <w:tab/>
      </w:r>
    </w:p>
    <w:p w:rsidR="00124A42" w:rsidRDefault="00124A42" w:rsidP="00124A42"/>
    <w:p w:rsidR="00124A42" w:rsidRPr="00124A42" w:rsidRDefault="00124A42" w:rsidP="00124A42"/>
    <w:sectPr w:rsidR="00124A42" w:rsidRPr="00124A42" w:rsidSect="00070065">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42"/>
    <w:rsid w:val="00023AF4"/>
    <w:rsid w:val="00055290"/>
    <w:rsid w:val="00070065"/>
    <w:rsid w:val="0011729E"/>
    <w:rsid w:val="00124A42"/>
    <w:rsid w:val="001D5406"/>
    <w:rsid w:val="002058BA"/>
    <w:rsid w:val="002F1B0F"/>
    <w:rsid w:val="00402F32"/>
    <w:rsid w:val="0046754A"/>
    <w:rsid w:val="00487F9B"/>
    <w:rsid w:val="00595610"/>
    <w:rsid w:val="00612253"/>
    <w:rsid w:val="0070580A"/>
    <w:rsid w:val="00715CDE"/>
    <w:rsid w:val="00771D37"/>
    <w:rsid w:val="00783C54"/>
    <w:rsid w:val="007D5FDF"/>
    <w:rsid w:val="00874C2A"/>
    <w:rsid w:val="008C3B5C"/>
    <w:rsid w:val="008E39D2"/>
    <w:rsid w:val="00940460"/>
    <w:rsid w:val="00A52A2A"/>
    <w:rsid w:val="00B048C0"/>
    <w:rsid w:val="00B3789C"/>
    <w:rsid w:val="00BB19D1"/>
    <w:rsid w:val="00C64065"/>
    <w:rsid w:val="00E27415"/>
    <w:rsid w:val="00E8583E"/>
    <w:rsid w:val="00F34385"/>
    <w:rsid w:val="00F853F5"/>
    <w:rsid w:val="00FA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1503-0863-454F-BF56-25DA338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19D1"/>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BB19D1"/>
    <w:rPr>
      <w:rFonts w:eastAsiaTheme="majorEastAsia"/>
    </w:rPr>
  </w:style>
  <w:style w:type="paragraph" w:styleId="BalloonText">
    <w:name w:val="Balloon Text"/>
    <w:basedOn w:val="Normal"/>
    <w:link w:val="BalloonTextChar"/>
    <w:uiPriority w:val="99"/>
    <w:semiHidden/>
    <w:unhideWhenUsed/>
    <w:rsid w:val="00055290"/>
    <w:rPr>
      <w:rFonts w:ascii="Tahoma" w:hAnsi="Tahoma" w:cs="Tahoma"/>
      <w:sz w:val="16"/>
      <w:szCs w:val="16"/>
    </w:rPr>
  </w:style>
  <w:style w:type="character" w:customStyle="1" w:styleId="BalloonTextChar">
    <w:name w:val="Balloon Text Char"/>
    <w:basedOn w:val="DefaultParagraphFont"/>
    <w:link w:val="BalloonText"/>
    <w:uiPriority w:val="99"/>
    <w:semiHidden/>
    <w:rsid w:val="0005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dc:creator>
  <cp:lastModifiedBy>Village of Nassau Clerk</cp:lastModifiedBy>
  <cp:revision>3</cp:revision>
  <cp:lastPrinted>2018-12-21T17:10:00Z</cp:lastPrinted>
  <dcterms:created xsi:type="dcterms:W3CDTF">2018-12-26T17:10:00Z</dcterms:created>
  <dcterms:modified xsi:type="dcterms:W3CDTF">2018-12-26T17:13:00Z</dcterms:modified>
</cp:coreProperties>
</file>